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0B2DC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B2DC7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0B2DC7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0B2DC7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0B2DC7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8171EA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8171EA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8171EA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3</w:t>
                        </w:r>
                        <w:r w:rsidR="008171EA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8171EA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31</w:t>
                        </w:r>
                        <w:r w:rsidR="008171EA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日星期四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0B2DC7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6519DA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>
              <w:trPr>
                <w:trHeight w:val="78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耶伦定调缓升息，黄金走高</w:t>
                  </w:r>
                </w:p>
                <w:p w:rsidR="00534624" w:rsidRDefault="000038B3" w:rsidP="000038B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9831D0" w:rsidRPr="009831D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陷入震荡行情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534624" w:rsidRDefault="00F70A07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日内交易为主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6655F" w:rsidRPr="00831AC1" w:rsidRDefault="00DA33FD" w:rsidP="00DA33FD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17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00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欧元区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Pr="00DA33FD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欧元区3月CPI年率(%)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5E3B0B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5E3B0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01558C" w:rsidRPr="008171EA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外汇局A股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“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三剑客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”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去年四季度悄然入市</w:t>
                  </w:r>
                </w:p>
                <w:p w:rsidR="0001558C" w:rsidRPr="008171EA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耶伦放鸽 美股创年内新高 美元大跌</w:t>
                  </w:r>
                </w:p>
                <w:p w:rsidR="0006655F" w:rsidRPr="008171EA" w:rsidRDefault="0001558C" w:rsidP="0006655F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MSCI重启纳入A股咨询 担忧中国交易所流动性风险</w:t>
                  </w:r>
                </w:p>
                <w:p w:rsidR="00D4775E" w:rsidRPr="008171EA" w:rsidRDefault="0006655F" w:rsidP="008171EA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国务院通过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“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成渝城市群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”</w:t>
                  </w:r>
                  <w:r w:rsidR="008171EA" w:rsidRPr="008171EA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发展规划</w:t>
                  </w:r>
                </w:p>
              </w:tc>
            </w:tr>
          </w:tbl>
          <w:p w:rsidR="006F461E" w:rsidRPr="00DC67D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5D70F2" w:rsidRDefault="006F461E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714F40" w:rsidRDefault="009831D0" w:rsidP="009831D0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9831D0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三贵金属震荡，市场关注焦点逐步转向本周五的非农就业数据。技术上，伦敦金强势上涨之后，冲高力度明显不比之前，且原油反弹到达高风险区，美元指数虽然大跌，但技术上并不支持大幅下挫。操作上，伦敦金底仓止盈之后，观望为主，待大幅回调后更大多头机会，当下短线做多谨慎，不排除伦敦金突然大幅下挫。</w:t>
      </w:r>
    </w:p>
    <w:p w:rsidR="009831D0" w:rsidRPr="00FB0A00" w:rsidRDefault="009831D0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8964EE" w:rsidRPr="008964EE" w:rsidRDefault="008964EE" w:rsidP="008964EE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8964EE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714F40" w:rsidRDefault="009831D0" w:rsidP="009831D0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9831D0">
        <w:rPr>
          <w:rFonts w:ascii="楷体_GB2312" w:eastAsia="楷体_GB2312" w:cs="Times New Roman" w:hint="eastAsia"/>
          <w:bCs/>
          <w:color w:val="000000"/>
          <w:sz w:val="22"/>
          <w:szCs w:val="24"/>
        </w:rPr>
        <w:t>外盘原油有回调迹象。石脑油现货价(中间价)389(-6)美元CFR日本，东北亚乙烯报价1205美元,线型低密度聚乙烯LLDPE 1171美元CFR中国，折合人民币9055（无关税），现货华北个别线性松动50元/吨，华东个别线性略高50元/吨。石化厂无变化，齐鲁石化报价维持9300，进口利润245。L1605收盘9285，基差+15。主力1609合约收盘价8475。农膜需求刚需为主。装置方面，茂名石化LLDPE装置、兰州石化老密度装置、上海金菲和燕山石化高密度装置停车。近期化工期货和股市走势联动密切，早盘期货低开整理，股市开盘后，期货随股市小幅走高。建议日内交易为主。关注原油冻产会议和4月份石化厂计划例行检修的情况，4月预计检修产能150万吨。</w:t>
      </w:r>
    </w:p>
    <w:p w:rsidR="009831D0" w:rsidRDefault="009831D0" w:rsidP="00B40211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544EA9" w:rsidRPr="00FC0980" w:rsidRDefault="00544EA9" w:rsidP="00C93B57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7D" w:rsidRDefault="000D347D" w:rsidP="006F461E">
      <w:r>
        <w:separator/>
      </w:r>
    </w:p>
  </w:endnote>
  <w:endnote w:type="continuationSeparator" w:id="1">
    <w:p w:rsidR="000D347D" w:rsidRDefault="000D347D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0B2DC7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0B2DC7">
      <w:rPr>
        <w:rFonts w:ascii="Cambria" w:hAnsi="Cambria" w:cs="Cambria"/>
      </w:rPr>
      <w:fldChar w:fldCharType="separate"/>
    </w:r>
    <w:r w:rsidR="00BF0DEF" w:rsidRPr="00BF0DEF">
      <w:rPr>
        <w:rFonts w:ascii="Calibri" w:hAnsi="Calibri"/>
        <w:noProof/>
      </w:rPr>
      <w:t>2</w:t>
    </w:r>
    <w:r w:rsidR="000B2DC7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7D" w:rsidRDefault="000D347D" w:rsidP="006F461E">
      <w:r>
        <w:separator/>
      </w:r>
    </w:p>
  </w:footnote>
  <w:footnote w:type="continuationSeparator" w:id="1">
    <w:p w:rsidR="000D347D" w:rsidRDefault="000D347D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8171EA" w:rsidP="008171EA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0B2DC7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81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38B3"/>
    <w:rsid w:val="00005357"/>
    <w:rsid w:val="0001380B"/>
    <w:rsid w:val="0001558C"/>
    <w:rsid w:val="0001564C"/>
    <w:rsid w:val="000214B8"/>
    <w:rsid w:val="00025FB3"/>
    <w:rsid w:val="00031D12"/>
    <w:rsid w:val="00036E61"/>
    <w:rsid w:val="000463E4"/>
    <w:rsid w:val="00056B35"/>
    <w:rsid w:val="00063DA4"/>
    <w:rsid w:val="0006655F"/>
    <w:rsid w:val="00067E51"/>
    <w:rsid w:val="00070A73"/>
    <w:rsid w:val="00076443"/>
    <w:rsid w:val="00076B19"/>
    <w:rsid w:val="00081E38"/>
    <w:rsid w:val="00083555"/>
    <w:rsid w:val="00084EDD"/>
    <w:rsid w:val="0008617D"/>
    <w:rsid w:val="0008640E"/>
    <w:rsid w:val="00090109"/>
    <w:rsid w:val="00092CA5"/>
    <w:rsid w:val="00093065"/>
    <w:rsid w:val="000A295F"/>
    <w:rsid w:val="000B21BE"/>
    <w:rsid w:val="000B2DC7"/>
    <w:rsid w:val="000C1C7F"/>
    <w:rsid w:val="000D347D"/>
    <w:rsid w:val="000F3107"/>
    <w:rsid w:val="000F3356"/>
    <w:rsid w:val="00101359"/>
    <w:rsid w:val="00113C3B"/>
    <w:rsid w:val="00115A1B"/>
    <w:rsid w:val="00120870"/>
    <w:rsid w:val="00122E12"/>
    <w:rsid w:val="00124651"/>
    <w:rsid w:val="00132473"/>
    <w:rsid w:val="001406E5"/>
    <w:rsid w:val="0015046E"/>
    <w:rsid w:val="00163B29"/>
    <w:rsid w:val="0017153A"/>
    <w:rsid w:val="00172A27"/>
    <w:rsid w:val="00180B9E"/>
    <w:rsid w:val="001B3972"/>
    <w:rsid w:val="001B70B4"/>
    <w:rsid w:val="001C423B"/>
    <w:rsid w:val="001F4387"/>
    <w:rsid w:val="00215A9D"/>
    <w:rsid w:val="002165C1"/>
    <w:rsid w:val="00224E57"/>
    <w:rsid w:val="00235DB3"/>
    <w:rsid w:val="00240D01"/>
    <w:rsid w:val="0024611E"/>
    <w:rsid w:val="00252628"/>
    <w:rsid w:val="0025747D"/>
    <w:rsid w:val="00262D54"/>
    <w:rsid w:val="002719D0"/>
    <w:rsid w:val="0027528B"/>
    <w:rsid w:val="00283138"/>
    <w:rsid w:val="00287C31"/>
    <w:rsid w:val="002972A2"/>
    <w:rsid w:val="002A202E"/>
    <w:rsid w:val="002A2D91"/>
    <w:rsid w:val="002A38B1"/>
    <w:rsid w:val="002A72B7"/>
    <w:rsid w:val="002B7C91"/>
    <w:rsid w:val="002C23B4"/>
    <w:rsid w:val="002C5054"/>
    <w:rsid w:val="002D1123"/>
    <w:rsid w:val="002D5C71"/>
    <w:rsid w:val="002E710B"/>
    <w:rsid w:val="002F1DFF"/>
    <w:rsid w:val="00303F56"/>
    <w:rsid w:val="003162F1"/>
    <w:rsid w:val="00316E3F"/>
    <w:rsid w:val="00323891"/>
    <w:rsid w:val="00325F74"/>
    <w:rsid w:val="00342148"/>
    <w:rsid w:val="00342607"/>
    <w:rsid w:val="00353D75"/>
    <w:rsid w:val="00356001"/>
    <w:rsid w:val="00357580"/>
    <w:rsid w:val="00371D2C"/>
    <w:rsid w:val="00374CA7"/>
    <w:rsid w:val="0038251E"/>
    <w:rsid w:val="00387908"/>
    <w:rsid w:val="00390C96"/>
    <w:rsid w:val="00390DDC"/>
    <w:rsid w:val="00392771"/>
    <w:rsid w:val="00393F4D"/>
    <w:rsid w:val="003A0242"/>
    <w:rsid w:val="003A5207"/>
    <w:rsid w:val="003B3B4B"/>
    <w:rsid w:val="003B5EBE"/>
    <w:rsid w:val="003D6267"/>
    <w:rsid w:val="003E14C6"/>
    <w:rsid w:val="003E281E"/>
    <w:rsid w:val="003E5406"/>
    <w:rsid w:val="003E727D"/>
    <w:rsid w:val="003F0E31"/>
    <w:rsid w:val="004049A7"/>
    <w:rsid w:val="00407DAD"/>
    <w:rsid w:val="0042749B"/>
    <w:rsid w:val="004362F8"/>
    <w:rsid w:val="00444CB9"/>
    <w:rsid w:val="00454CA6"/>
    <w:rsid w:val="00457D3C"/>
    <w:rsid w:val="00463C76"/>
    <w:rsid w:val="00472DE4"/>
    <w:rsid w:val="00475187"/>
    <w:rsid w:val="00490CC9"/>
    <w:rsid w:val="004B38FB"/>
    <w:rsid w:val="004B5EA3"/>
    <w:rsid w:val="004C25A2"/>
    <w:rsid w:val="004C30DD"/>
    <w:rsid w:val="004D6AA7"/>
    <w:rsid w:val="004D7A80"/>
    <w:rsid w:val="004F5900"/>
    <w:rsid w:val="004F6DA2"/>
    <w:rsid w:val="00500B36"/>
    <w:rsid w:val="00502B30"/>
    <w:rsid w:val="00510C50"/>
    <w:rsid w:val="0052125C"/>
    <w:rsid w:val="00521500"/>
    <w:rsid w:val="00523CB6"/>
    <w:rsid w:val="005310D9"/>
    <w:rsid w:val="00534624"/>
    <w:rsid w:val="00544EA9"/>
    <w:rsid w:val="00550146"/>
    <w:rsid w:val="005515C7"/>
    <w:rsid w:val="00554A78"/>
    <w:rsid w:val="00556992"/>
    <w:rsid w:val="0056651B"/>
    <w:rsid w:val="00566976"/>
    <w:rsid w:val="00577200"/>
    <w:rsid w:val="00595244"/>
    <w:rsid w:val="005B03AB"/>
    <w:rsid w:val="005B7333"/>
    <w:rsid w:val="005C44B8"/>
    <w:rsid w:val="005C4A34"/>
    <w:rsid w:val="005D70F2"/>
    <w:rsid w:val="005E3B0B"/>
    <w:rsid w:val="005E5167"/>
    <w:rsid w:val="005E6747"/>
    <w:rsid w:val="005E6945"/>
    <w:rsid w:val="005F4CC9"/>
    <w:rsid w:val="005F5AD6"/>
    <w:rsid w:val="00605707"/>
    <w:rsid w:val="00606813"/>
    <w:rsid w:val="006159DD"/>
    <w:rsid w:val="00624AB9"/>
    <w:rsid w:val="00633923"/>
    <w:rsid w:val="00642A95"/>
    <w:rsid w:val="00647C4B"/>
    <w:rsid w:val="006519DA"/>
    <w:rsid w:val="00652680"/>
    <w:rsid w:val="006679FA"/>
    <w:rsid w:val="00670365"/>
    <w:rsid w:val="00671D91"/>
    <w:rsid w:val="0067231C"/>
    <w:rsid w:val="00682BB2"/>
    <w:rsid w:val="0069516D"/>
    <w:rsid w:val="006A0107"/>
    <w:rsid w:val="006A6B90"/>
    <w:rsid w:val="006A6C1F"/>
    <w:rsid w:val="006B6887"/>
    <w:rsid w:val="006B7EA0"/>
    <w:rsid w:val="006C0D82"/>
    <w:rsid w:val="006D534A"/>
    <w:rsid w:val="006D7ACF"/>
    <w:rsid w:val="006E0C3F"/>
    <w:rsid w:val="006E6FF5"/>
    <w:rsid w:val="006F461E"/>
    <w:rsid w:val="006F75B1"/>
    <w:rsid w:val="00714974"/>
    <w:rsid w:val="00714F40"/>
    <w:rsid w:val="00716DEA"/>
    <w:rsid w:val="00722E8A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51389"/>
    <w:rsid w:val="00752D0B"/>
    <w:rsid w:val="00775985"/>
    <w:rsid w:val="00780179"/>
    <w:rsid w:val="007870E9"/>
    <w:rsid w:val="007941A6"/>
    <w:rsid w:val="007944E4"/>
    <w:rsid w:val="00795BF1"/>
    <w:rsid w:val="00796E2D"/>
    <w:rsid w:val="007C224B"/>
    <w:rsid w:val="007C7608"/>
    <w:rsid w:val="007D49A2"/>
    <w:rsid w:val="007D5E47"/>
    <w:rsid w:val="007E1499"/>
    <w:rsid w:val="007F0C1A"/>
    <w:rsid w:val="007F29F4"/>
    <w:rsid w:val="00807A64"/>
    <w:rsid w:val="008109D6"/>
    <w:rsid w:val="008140A4"/>
    <w:rsid w:val="008171EA"/>
    <w:rsid w:val="00821785"/>
    <w:rsid w:val="00831AC1"/>
    <w:rsid w:val="008377EF"/>
    <w:rsid w:val="008403AC"/>
    <w:rsid w:val="00850617"/>
    <w:rsid w:val="00866F57"/>
    <w:rsid w:val="0087200B"/>
    <w:rsid w:val="00875641"/>
    <w:rsid w:val="00876FE5"/>
    <w:rsid w:val="00877CA9"/>
    <w:rsid w:val="00880C8F"/>
    <w:rsid w:val="00880FBF"/>
    <w:rsid w:val="00887460"/>
    <w:rsid w:val="008964EE"/>
    <w:rsid w:val="008A52D6"/>
    <w:rsid w:val="008A5B68"/>
    <w:rsid w:val="008B4A3E"/>
    <w:rsid w:val="008C5C91"/>
    <w:rsid w:val="008D5677"/>
    <w:rsid w:val="008E0E76"/>
    <w:rsid w:val="008E2B1C"/>
    <w:rsid w:val="008F2673"/>
    <w:rsid w:val="00911DA7"/>
    <w:rsid w:val="00914CE5"/>
    <w:rsid w:val="0092095E"/>
    <w:rsid w:val="00921219"/>
    <w:rsid w:val="0092355B"/>
    <w:rsid w:val="00934541"/>
    <w:rsid w:val="00935F5F"/>
    <w:rsid w:val="0094556A"/>
    <w:rsid w:val="00946A50"/>
    <w:rsid w:val="00955E99"/>
    <w:rsid w:val="00965B7C"/>
    <w:rsid w:val="00966C2F"/>
    <w:rsid w:val="00974D6D"/>
    <w:rsid w:val="009831D0"/>
    <w:rsid w:val="009A0225"/>
    <w:rsid w:val="009B4FEA"/>
    <w:rsid w:val="009B7F43"/>
    <w:rsid w:val="009C0271"/>
    <w:rsid w:val="009C43CB"/>
    <w:rsid w:val="009D0BEC"/>
    <w:rsid w:val="009F2184"/>
    <w:rsid w:val="009F2AA6"/>
    <w:rsid w:val="00A22A87"/>
    <w:rsid w:val="00A50060"/>
    <w:rsid w:val="00A61D00"/>
    <w:rsid w:val="00A626E4"/>
    <w:rsid w:val="00A64D15"/>
    <w:rsid w:val="00A7015B"/>
    <w:rsid w:val="00A73712"/>
    <w:rsid w:val="00A90DC3"/>
    <w:rsid w:val="00A91F30"/>
    <w:rsid w:val="00AA0897"/>
    <w:rsid w:val="00AA0DB8"/>
    <w:rsid w:val="00AA5E04"/>
    <w:rsid w:val="00AB1A50"/>
    <w:rsid w:val="00AC1C05"/>
    <w:rsid w:val="00AC2380"/>
    <w:rsid w:val="00AC410D"/>
    <w:rsid w:val="00AD1154"/>
    <w:rsid w:val="00AD4319"/>
    <w:rsid w:val="00AD6182"/>
    <w:rsid w:val="00AE047F"/>
    <w:rsid w:val="00AE640A"/>
    <w:rsid w:val="00B00E3B"/>
    <w:rsid w:val="00B02234"/>
    <w:rsid w:val="00B06965"/>
    <w:rsid w:val="00B13AEB"/>
    <w:rsid w:val="00B1509F"/>
    <w:rsid w:val="00B40211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D7096"/>
    <w:rsid w:val="00BF0DEF"/>
    <w:rsid w:val="00BF3EB8"/>
    <w:rsid w:val="00BF78FE"/>
    <w:rsid w:val="00C03140"/>
    <w:rsid w:val="00C0357D"/>
    <w:rsid w:val="00C047AA"/>
    <w:rsid w:val="00C1517B"/>
    <w:rsid w:val="00C32FCD"/>
    <w:rsid w:val="00C33F57"/>
    <w:rsid w:val="00C45D3D"/>
    <w:rsid w:val="00C53231"/>
    <w:rsid w:val="00C57AB1"/>
    <w:rsid w:val="00C669E2"/>
    <w:rsid w:val="00C80D4E"/>
    <w:rsid w:val="00C93B57"/>
    <w:rsid w:val="00CA25F9"/>
    <w:rsid w:val="00CA2FB5"/>
    <w:rsid w:val="00CB1249"/>
    <w:rsid w:val="00CB65AC"/>
    <w:rsid w:val="00CC2E9E"/>
    <w:rsid w:val="00CE0462"/>
    <w:rsid w:val="00CE0967"/>
    <w:rsid w:val="00CE2CF1"/>
    <w:rsid w:val="00CF2846"/>
    <w:rsid w:val="00CF3BCB"/>
    <w:rsid w:val="00D10FB2"/>
    <w:rsid w:val="00D1408F"/>
    <w:rsid w:val="00D15D78"/>
    <w:rsid w:val="00D2237F"/>
    <w:rsid w:val="00D26B21"/>
    <w:rsid w:val="00D36710"/>
    <w:rsid w:val="00D4122A"/>
    <w:rsid w:val="00D4775E"/>
    <w:rsid w:val="00D53F52"/>
    <w:rsid w:val="00D54DA5"/>
    <w:rsid w:val="00D73469"/>
    <w:rsid w:val="00D92DA9"/>
    <w:rsid w:val="00D97775"/>
    <w:rsid w:val="00DA33FD"/>
    <w:rsid w:val="00DA614D"/>
    <w:rsid w:val="00DB3838"/>
    <w:rsid w:val="00DC0591"/>
    <w:rsid w:val="00DC67D0"/>
    <w:rsid w:val="00DE4CC5"/>
    <w:rsid w:val="00DF21E3"/>
    <w:rsid w:val="00DF276C"/>
    <w:rsid w:val="00DF293A"/>
    <w:rsid w:val="00DF5D38"/>
    <w:rsid w:val="00DF7E8B"/>
    <w:rsid w:val="00E1208D"/>
    <w:rsid w:val="00E125CF"/>
    <w:rsid w:val="00E143FF"/>
    <w:rsid w:val="00E1520F"/>
    <w:rsid w:val="00E20128"/>
    <w:rsid w:val="00E21F56"/>
    <w:rsid w:val="00E2357E"/>
    <w:rsid w:val="00E24974"/>
    <w:rsid w:val="00E251CC"/>
    <w:rsid w:val="00E27833"/>
    <w:rsid w:val="00E37CDE"/>
    <w:rsid w:val="00E43EE8"/>
    <w:rsid w:val="00E6068A"/>
    <w:rsid w:val="00E83479"/>
    <w:rsid w:val="00E874D7"/>
    <w:rsid w:val="00E91042"/>
    <w:rsid w:val="00E9687D"/>
    <w:rsid w:val="00E96CE9"/>
    <w:rsid w:val="00E976E9"/>
    <w:rsid w:val="00EA15DA"/>
    <w:rsid w:val="00EA2061"/>
    <w:rsid w:val="00EA25FE"/>
    <w:rsid w:val="00EA7E81"/>
    <w:rsid w:val="00EB40C4"/>
    <w:rsid w:val="00EC374D"/>
    <w:rsid w:val="00ED102B"/>
    <w:rsid w:val="00ED3BF6"/>
    <w:rsid w:val="00EE44AA"/>
    <w:rsid w:val="00EE6D71"/>
    <w:rsid w:val="00EF479A"/>
    <w:rsid w:val="00EF4E23"/>
    <w:rsid w:val="00F01DD1"/>
    <w:rsid w:val="00F02677"/>
    <w:rsid w:val="00F07FD4"/>
    <w:rsid w:val="00F16DDE"/>
    <w:rsid w:val="00F238D1"/>
    <w:rsid w:val="00F2672F"/>
    <w:rsid w:val="00F32A92"/>
    <w:rsid w:val="00F65B64"/>
    <w:rsid w:val="00F70A07"/>
    <w:rsid w:val="00F72B11"/>
    <w:rsid w:val="00F80CC3"/>
    <w:rsid w:val="00F816AE"/>
    <w:rsid w:val="00F85347"/>
    <w:rsid w:val="00F86082"/>
    <w:rsid w:val="00F935E5"/>
    <w:rsid w:val="00F9521C"/>
    <w:rsid w:val="00F956AA"/>
    <w:rsid w:val="00FA5D21"/>
    <w:rsid w:val="00FA66EF"/>
    <w:rsid w:val="00FB0416"/>
    <w:rsid w:val="00FB0A00"/>
    <w:rsid w:val="00FB0AFB"/>
    <w:rsid w:val="00FB0E60"/>
    <w:rsid w:val="00FC0410"/>
    <w:rsid w:val="00FC0980"/>
    <w:rsid w:val="00FE1049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205</Words>
  <Characters>1175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256</cp:revision>
  <cp:lastPrinted>2016-03-09T00:44:00Z</cp:lastPrinted>
  <dcterms:created xsi:type="dcterms:W3CDTF">2014-06-23T00:29:00Z</dcterms:created>
  <dcterms:modified xsi:type="dcterms:W3CDTF">2016-03-31T00:31:00Z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