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7357E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7357E1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7357E1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7357E1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7357E1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</w:t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25</w:t>
                        </w:r>
                        <w:r w:rsidR="0024611E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日星期四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7357E1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>
              <w:trPr>
                <w:trHeight w:val="78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4F6DA2" w:rsidRPr="004F6DA2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股市震荡，黄金震荡</w:t>
                  </w:r>
                </w:p>
                <w:p w:rsidR="00FB0416" w:rsidRDefault="00FB0416" w:rsidP="009D0BEC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E251CC" w:rsidRPr="00E251C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石化企业继续降库存</w:t>
                  </w:r>
                </w:p>
                <w:p w:rsidR="0024611E" w:rsidRDefault="0024611E" w:rsidP="009D0BEC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E251CC" w:rsidRPr="00E251C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对需求旺季的预期短期继续提振价格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251CC" w:rsidRPr="00E251C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三分之一仓位的底仓多单继续持有，止盈上移至1210</w:t>
                  </w:r>
                </w:p>
                <w:p w:rsidR="00FB0416" w:rsidRDefault="00FB0416" w:rsidP="00FB0416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163B29" w:rsidRPr="00163B2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追多谨慎，等高位空远月</w:t>
                  </w:r>
                </w:p>
                <w:p w:rsidR="0024611E" w:rsidRDefault="0024611E" w:rsidP="00FB0416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【钢矿】</w:t>
                  </w:r>
                  <w:r w:rsidR="00E251CC" w:rsidRPr="00E251C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多单持有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B00E3B" w:rsidRPr="00831AC1" w:rsidRDefault="00577200" w:rsidP="004F6DA2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18</w:t>
                  </w:r>
                  <w:r w:rsidR="00B00E3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08640E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00</w:t>
                  </w:r>
                  <w:r w:rsidR="00B00E3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</w:t>
                  </w:r>
                  <w:r w:rsidR="00B00E3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Pr="0057720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欧元区1月CPI年率终值(%)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8D5677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8D5677" w:rsidRPr="008D567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IMF敦促G20采取有力行动促进全球经济增长</w:t>
                  </w:r>
                </w:p>
                <w:p w:rsidR="0001558C" w:rsidRPr="008D5677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8D5677" w:rsidRPr="008D567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美国财长：全球经济不处于危机之中</w:t>
                  </w:r>
                </w:p>
                <w:p w:rsidR="0001558C" w:rsidRPr="008D5677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8D5677" w:rsidRPr="008D567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中国央行盛松成：可将我国财政赤字率提高至4%</w:t>
                  </w:r>
                </w:p>
                <w:p w:rsidR="00D4775E" w:rsidRPr="008D5677" w:rsidRDefault="0001558C" w:rsidP="008D5677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8D5677" w:rsidRPr="008D5677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G20国际金融架构工作组：增强SDR作用</w:t>
                  </w:r>
                  <w:r w:rsidR="008D5677">
                    <w:rPr>
                      <w:rFonts w:ascii="Tahoma" w:hAnsi="Tahoma" w:cs="Tahoma"/>
                      <w:color w:val="000000"/>
                      <w:sz w:val="33"/>
                      <w:szCs w:val="33"/>
                    </w:rPr>
                    <w:t xml:space="preserve"> 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AE640A" w:rsidRDefault="006F461E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8109D6" w:rsidRDefault="00E251CC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251CC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三贵金属震荡，各国股市上涨走软，避险情绪有所提高，原油上涨后面临关键位。技术上，伦敦金强势上涨，总体上方面临1300的阻力位，但1200一线的支撑亦较强。操作上，伦敦金三分之一仓位的底仓多单继续持有，止盈上移至1210。</w:t>
      </w:r>
    </w:p>
    <w:p w:rsidR="00E251CC" w:rsidRDefault="00E251CC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FB0416" w:rsidRPr="00FB0416" w:rsidRDefault="00FB0416" w:rsidP="00FB0416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FB0416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FB0416" w:rsidRDefault="00E251CC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  <w:r w:rsidRPr="00E251CC">
        <w:rPr>
          <w:rFonts w:ascii="楷体_GB2312" w:eastAsia="楷体_GB2312" w:cs="Times New Roman" w:hint="eastAsia"/>
          <w:bCs/>
          <w:color w:val="000000"/>
          <w:sz w:val="22"/>
          <w:szCs w:val="24"/>
        </w:rPr>
        <w:t>美原油指数收盘涨2.65%。国内PE市场价格持稳为主，各大区LLDPE 主流价格在8800-9050元/吨。石化库存依然偏高，降低库存依然迫切。下游陆续开工。昨天期货小幅上涨，到期货升水现货限制期价上涨动力，短期或维持区间震荡，后市关注供需面变动情况。期货短期上方压力8900-9000，短期建议暂且观望，追多须谨慎，可等待抛空09合约。</w:t>
      </w:r>
    </w:p>
    <w:p w:rsidR="00E251CC" w:rsidRPr="00E251CC" w:rsidRDefault="00E251CC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 w:hint="eastAsia"/>
          <w:bCs/>
          <w:color w:val="000000"/>
          <w:sz w:val="22"/>
          <w:szCs w:val="24"/>
        </w:rPr>
      </w:pPr>
    </w:p>
    <w:p w:rsidR="00E251CC" w:rsidRPr="00E251CC" w:rsidRDefault="00E251CC" w:rsidP="00E251CC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E251CC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FB0416" w:rsidRPr="00FB0416" w:rsidRDefault="00E251CC" w:rsidP="00E251CC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E251CC">
        <w:rPr>
          <w:rFonts w:ascii="楷体_GB2312" w:eastAsia="楷体_GB2312" w:cs="Times New Roman" w:hint="eastAsia"/>
          <w:bCs/>
          <w:color w:val="000000"/>
          <w:sz w:val="22"/>
          <w:szCs w:val="24"/>
        </w:rPr>
        <w:t>北京上涨10至1940；上海上涨10至1920；广州2170。钢坯上涨10普碳方坯出厂1690，普氏指数回落0.1至49.9美元，人民币价格406。青岛港61.5%PB粉365，平，折干基价格396。连云港PB粉370，折干基价格403。下游工地陆续开工，需求改善的预期将继续对价格形成支撑，建议多单继续持有。</w:t>
      </w:r>
    </w:p>
    <w:p w:rsidR="0001558C" w:rsidRDefault="0001558C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32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B8" w:rsidRDefault="00BF3EB8" w:rsidP="006F461E">
      <w:r>
        <w:separator/>
      </w:r>
    </w:p>
  </w:endnote>
  <w:endnote w:type="continuationSeparator" w:id="1">
    <w:p w:rsidR="00BF3EB8" w:rsidRDefault="00BF3EB8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7357E1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7357E1">
      <w:rPr>
        <w:rFonts w:ascii="Cambria" w:hAnsi="Cambria" w:cs="Cambria"/>
      </w:rPr>
      <w:fldChar w:fldCharType="separate"/>
    </w:r>
    <w:r w:rsidR="00E251CC" w:rsidRPr="00E251CC">
      <w:rPr>
        <w:rFonts w:ascii="Calibri" w:hAnsi="Calibri"/>
        <w:noProof/>
      </w:rPr>
      <w:t>2</w:t>
    </w:r>
    <w:r w:rsidR="007357E1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B8" w:rsidRDefault="00BF3EB8" w:rsidP="006F461E">
      <w:r>
        <w:separator/>
      </w:r>
    </w:p>
  </w:footnote>
  <w:footnote w:type="continuationSeparator" w:id="1">
    <w:p w:rsidR="00BF3EB8" w:rsidRDefault="00BF3EB8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24611E" w:rsidP="0024611E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7357E1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13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1380B"/>
    <w:rsid w:val="0001558C"/>
    <w:rsid w:val="0001564C"/>
    <w:rsid w:val="00025FB3"/>
    <w:rsid w:val="00031D12"/>
    <w:rsid w:val="000463E4"/>
    <w:rsid w:val="00063DA4"/>
    <w:rsid w:val="00067E51"/>
    <w:rsid w:val="00070A73"/>
    <w:rsid w:val="00076443"/>
    <w:rsid w:val="00081E38"/>
    <w:rsid w:val="0008617D"/>
    <w:rsid w:val="0008640E"/>
    <w:rsid w:val="00090109"/>
    <w:rsid w:val="00092CA5"/>
    <w:rsid w:val="000A295F"/>
    <w:rsid w:val="000B21BE"/>
    <w:rsid w:val="000F3107"/>
    <w:rsid w:val="00101359"/>
    <w:rsid w:val="00113C3B"/>
    <w:rsid w:val="00115A1B"/>
    <w:rsid w:val="00122E12"/>
    <w:rsid w:val="00124651"/>
    <w:rsid w:val="00132473"/>
    <w:rsid w:val="00163B29"/>
    <w:rsid w:val="0017153A"/>
    <w:rsid w:val="00172A27"/>
    <w:rsid w:val="001B3972"/>
    <w:rsid w:val="001F4387"/>
    <w:rsid w:val="002165C1"/>
    <w:rsid w:val="00224E57"/>
    <w:rsid w:val="00240D01"/>
    <w:rsid w:val="0024611E"/>
    <w:rsid w:val="00262D54"/>
    <w:rsid w:val="00283138"/>
    <w:rsid w:val="00287C31"/>
    <w:rsid w:val="002972A2"/>
    <w:rsid w:val="002A2D91"/>
    <w:rsid w:val="002C5054"/>
    <w:rsid w:val="002D5C71"/>
    <w:rsid w:val="002E710B"/>
    <w:rsid w:val="002F1DFF"/>
    <w:rsid w:val="00342148"/>
    <w:rsid w:val="00342607"/>
    <w:rsid w:val="00353D75"/>
    <w:rsid w:val="00357580"/>
    <w:rsid w:val="00371D2C"/>
    <w:rsid w:val="00374CA7"/>
    <w:rsid w:val="0038251E"/>
    <w:rsid w:val="00387908"/>
    <w:rsid w:val="00390C96"/>
    <w:rsid w:val="00390DDC"/>
    <w:rsid w:val="00392771"/>
    <w:rsid w:val="00393F4D"/>
    <w:rsid w:val="003A5207"/>
    <w:rsid w:val="003B3B4B"/>
    <w:rsid w:val="003B5EBE"/>
    <w:rsid w:val="003D6267"/>
    <w:rsid w:val="004049A7"/>
    <w:rsid w:val="00407DAD"/>
    <w:rsid w:val="0042749B"/>
    <w:rsid w:val="00444CB9"/>
    <w:rsid w:val="00463C76"/>
    <w:rsid w:val="00472DE4"/>
    <w:rsid w:val="00490CC9"/>
    <w:rsid w:val="004B38FB"/>
    <w:rsid w:val="004D6AA7"/>
    <w:rsid w:val="004F6DA2"/>
    <w:rsid w:val="00500B36"/>
    <w:rsid w:val="00502B30"/>
    <w:rsid w:val="00510C50"/>
    <w:rsid w:val="0052125C"/>
    <w:rsid w:val="00521500"/>
    <w:rsid w:val="00523CB6"/>
    <w:rsid w:val="005310D9"/>
    <w:rsid w:val="005515C7"/>
    <w:rsid w:val="00554A78"/>
    <w:rsid w:val="00556992"/>
    <w:rsid w:val="0056651B"/>
    <w:rsid w:val="00566976"/>
    <w:rsid w:val="00577200"/>
    <w:rsid w:val="00595244"/>
    <w:rsid w:val="005B03AB"/>
    <w:rsid w:val="005B7333"/>
    <w:rsid w:val="005C4A34"/>
    <w:rsid w:val="005E6747"/>
    <w:rsid w:val="005F4CC9"/>
    <w:rsid w:val="005F5AD6"/>
    <w:rsid w:val="00605707"/>
    <w:rsid w:val="00606813"/>
    <w:rsid w:val="006159DD"/>
    <w:rsid w:val="00633923"/>
    <w:rsid w:val="00647C4B"/>
    <w:rsid w:val="006519DA"/>
    <w:rsid w:val="00652680"/>
    <w:rsid w:val="006679FA"/>
    <w:rsid w:val="0067231C"/>
    <w:rsid w:val="006A0107"/>
    <w:rsid w:val="006C0D82"/>
    <w:rsid w:val="006D534A"/>
    <w:rsid w:val="006D7ACF"/>
    <w:rsid w:val="006F461E"/>
    <w:rsid w:val="006F75B1"/>
    <w:rsid w:val="00714974"/>
    <w:rsid w:val="007271BF"/>
    <w:rsid w:val="00727B12"/>
    <w:rsid w:val="00730626"/>
    <w:rsid w:val="007338A9"/>
    <w:rsid w:val="007357E1"/>
    <w:rsid w:val="007358A2"/>
    <w:rsid w:val="00737FF3"/>
    <w:rsid w:val="00744135"/>
    <w:rsid w:val="00751389"/>
    <w:rsid w:val="00752D0B"/>
    <w:rsid w:val="00780179"/>
    <w:rsid w:val="007870E9"/>
    <w:rsid w:val="007941A6"/>
    <w:rsid w:val="007944E4"/>
    <w:rsid w:val="00795BF1"/>
    <w:rsid w:val="00796E2D"/>
    <w:rsid w:val="007C7608"/>
    <w:rsid w:val="007F29F4"/>
    <w:rsid w:val="008109D6"/>
    <w:rsid w:val="008140A4"/>
    <w:rsid w:val="00821785"/>
    <w:rsid w:val="00831AC1"/>
    <w:rsid w:val="008377EF"/>
    <w:rsid w:val="00850617"/>
    <w:rsid w:val="00866F57"/>
    <w:rsid w:val="0087200B"/>
    <w:rsid w:val="00875641"/>
    <w:rsid w:val="00876FE5"/>
    <w:rsid w:val="00880C8F"/>
    <w:rsid w:val="00887460"/>
    <w:rsid w:val="008B4A3E"/>
    <w:rsid w:val="008C5C91"/>
    <w:rsid w:val="008D5677"/>
    <w:rsid w:val="008E2B1C"/>
    <w:rsid w:val="008F2673"/>
    <w:rsid w:val="00911DA7"/>
    <w:rsid w:val="00935F5F"/>
    <w:rsid w:val="00965B7C"/>
    <w:rsid w:val="00966C2F"/>
    <w:rsid w:val="00974D6D"/>
    <w:rsid w:val="009B4FEA"/>
    <w:rsid w:val="009B7F43"/>
    <w:rsid w:val="009C0271"/>
    <w:rsid w:val="009C43CB"/>
    <w:rsid w:val="009D0BEC"/>
    <w:rsid w:val="00A64D15"/>
    <w:rsid w:val="00A7015B"/>
    <w:rsid w:val="00A73712"/>
    <w:rsid w:val="00A90DC3"/>
    <w:rsid w:val="00A91F30"/>
    <w:rsid w:val="00AA5E04"/>
    <w:rsid w:val="00AC1C05"/>
    <w:rsid w:val="00AC2380"/>
    <w:rsid w:val="00AC410D"/>
    <w:rsid w:val="00AD1154"/>
    <w:rsid w:val="00AE047F"/>
    <w:rsid w:val="00AE640A"/>
    <w:rsid w:val="00B00E3B"/>
    <w:rsid w:val="00B06965"/>
    <w:rsid w:val="00B13AEB"/>
    <w:rsid w:val="00B53558"/>
    <w:rsid w:val="00B53E81"/>
    <w:rsid w:val="00B639A9"/>
    <w:rsid w:val="00B704D3"/>
    <w:rsid w:val="00B75C57"/>
    <w:rsid w:val="00B767BE"/>
    <w:rsid w:val="00B84FE1"/>
    <w:rsid w:val="00BF3EB8"/>
    <w:rsid w:val="00C047AA"/>
    <w:rsid w:val="00C1517B"/>
    <w:rsid w:val="00C32FCD"/>
    <w:rsid w:val="00C669E2"/>
    <w:rsid w:val="00C80D4E"/>
    <w:rsid w:val="00CA25F9"/>
    <w:rsid w:val="00CB1249"/>
    <w:rsid w:val="00CE0967"/>
    <w:rsid w:val="00CF2846"/>
    <w:rsid w:val="00D10FB2"/>
    <w:rsid w:val="00D2237F"/>
    <w:rsid w:val="00D26B21"/>
    <w:rsid w:val="00D36710"/>
    <w:rsid w:val="00D4122A"/>
    <w:rsid w:val="00D4775E"/>
    <w:rsid w:val="00D53F52"/>
    <w:rsid w:val="00D73469"/>
    <w:rsid w:val="00D92DA9"/>
    <w:rsid w:val="00DA614D"/>
    <w:rsid w:val="00DB3838"/>
    <w:rsid w:val="00DC0591"/>
    <w:rsid w:val="00DC67D0"/>
    <w:rsid w:val="00DF276C"/>
    <w:rsid w:val="00DF5D38"/>
    <w:rsid w:val="00DF7E8B"/>
    <w:rsid w:val="00E1208D"/>
    <w:rsid w:val="00E125CF"/>
    <w:rsid w:val="00E143FF"/>
    <w:rsid w:val="00E20128"/>
    <w:rsid w:val="00E21F56"/>
    <w:rsid w:val="00E2357E"/>
    <w:rsid w:val="00E251CC"/>
    <w:rsid w:val="00E27833"/>
    <w:rsid w:val="00E37CDE"/>
    <w:rsid w:val="00E43EE8"/>
    <w:rsid w:val="00E874D7"/>
    <w:rsid w:val="00E91042"/>
    <w:rsid w:val="00E9687D"/>
    <w:rsid w:val="00E96CE9"/>
    <w:rsid w:val="00EA2061"/>
    <w:rsid w:val="00EA25FE"/>
    <w:rsid w:val="00EA7E81"/>
    <w:rsid w:val="00EC374D"/>
    <w:rsid w:val="00ED102B"/>
    <w:rsid w:val="00EE6D71"/>
    <w:rsid w:val="00EF4E23"/>
    <w:rsid w:val="00F01DD1"/>
    <w:rsid w:val="00F07FD4"/>
    <w:rsid w:val="00F16DDE"/>
    <w:rsid w:val="00F238D1"/>
    <w:rsid w:val="00F2672F"/>
    <w:rsid w:val="00F32A92"/>
    <w:rsid w:val="00F65B64"/>
    <w:rsid w:val="00F72B11"/>
    <w:rsid w:val="00F80CC3"/>
    <w:rsid w:val="00F816AE"/>
    <w:rsid w:val="00F85347"/>
    <w:rsid w:val="00F86082"/>
    <w:rsid w:val="00F935E5"/>
    <w:rsid w:val="00F956AA"/>
    <w:rsid w:val="00FA66EF"/>
    <w:rsid w:val="00FB0416"/>
    <w:rsid w:val="00FB0AFB"/>
    <w:rsid w:val="00FB0E60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209</Words>
  <Characters>1196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144</cp:revision>
  <cp:lastPrinted>2015-05-15T00:41:00Z</cp:lastPrinted>
  <dcterms:created xsi:type="dcterms:W3CDTF">2014-06-23T00:29:00Z</dcterms:created>
  <dcterms:modified xsi:type="dcterms:W3CDTF">2016-02-25T00:23:00Z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